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8F" w:rsidRDefault="00D74E8F" w:rsidP="00D74E8F">
      <w:pPr>
        <w:pStyle w:val="ql-align-center"/>
        <w:spacing w:before="0" w:beforeAutospacing="0" w:after="0" w:afterAutospacing="0"/>
        <w:jc w:val="center"/>
      </w:pPr>
      <w:r>
        <w:rPr>
          <w:rStyle w:val="a3"/>
          <w:b/>
          <w:bCs/>
          <w:sz w:val="22"/>
          <w:szCs w:val="22"/>
          <w:u w:val="single"/>
        </w:rPr>
        <w:t>«Мама, давай, почитаем вместе!»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sz w:val="22"/>
          <w:szCs w:val="22"/>
        </w:rPr>
        <w:t>С раннего детства книга живет рядом с ребенком. Как много нового узнает он из книг! Они расширяют кругозор, учат мыслить, анализировать, образно и правильно говорить.</w:t>
      </w:r>
      <w:r>
        <w:t> 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Книги вводят ребенка в большой мир человечества. Вспомните своё детство: как путешествовали с героями книг </w:t>
      </w:r>
      <w:proofErr w:type="spellStart"/>
      <w:r>
        <w:rPr>
          <w:sz w:val="22"/>
          <w:szCs w:val="22"/>
        </w:rPr>
        <w:t>С.Маршака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К.Чуковского</w:t>
      </w:r>
      <w:proofErr w:type="spellEnd"/>
      <w:r>
        <w:rPr>
          <w:sz w:val="22"/>
          <w:szCs w:val="22"/>
        </w:rPr>
        <w:t xml:space="preserve">, увлекались похождениями Тома </w:t>
      </w:r>
      <w:proofErr w:type="spellStart"/>
      <w:r>
        <w:rPr>
          <w:sz w:val="22"/>
          <w:szCs w:val="22"/>
        </w:rPr>
        <w:t>Сойера</w:t>
      </w:r>
      <w:proofErr w:type="spellEnd"/>
      <w:r>
        <w:rPr>
          <w:sz w:val="22"/>
          <w:szCs w:val="22"/>
        </w:rPr>
        <w:t xml:space="preserve"> и барона </w:t>
      </w:r>
      <w:proofErr w:type="spellStart"/>
      <w:r>
        <w:rPr>
          <w:sz w:val="22"/>
          <w:szCs w:val="22"/>
        </w:rPr>
        <w:t>Мюнхаузена</w:t>
      </w:r>
      <w:proofErr w:type="spellEnd"/>
      <w:r>
        <w:rPr>
          <w:sz w:val="22"/>
          <w:szCs w:val="22"/>
        </w:rPr>
        <w:t>, восхищались благородством Тимура и его боевой команды. Книги учили нас понимать добро и ненавидеть зло.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sz w:val="22"/>
          <w:szCs w:val="22"/>
        </w:rPr>
        <w:t>Сегодня также, несмотря на новейшие компьютеры и другие источники знания, никто не станет возражать против полезности чтения. Но между тем, большинство родителей считает, что любовь к чтению придет сама. А это далеко не так. Нужны ориентиры, которые показали бы дорогу к книжным богатствам, чутко и заинтересованно руководили чтением ребенка. И здесь вы, родители, можете сделать многое.</w:t>
      </w:r>
    </w:p>
    <w:p w:rsidR="00D74E8F" w:rsidRDefault="00D74E8F" w:rsidP="00D74E8F">
      <w:pPr>
        <w:pStyle w:val="ql-align-center"/>
        <w:spacing w:before="0" w:beforeAutospacing="0" w:after="0" w:afterAutospacing="0"/>
      </w:pPr>
      <w:r>
        <w:rPr>
          <w:sz w:val="22"/>
          <w:szCs w:val="22"/>
        </w:rPr>
        <w:t>Детские и школьные библиотеки, учителя постоянно решают проблему привлечения каждого ребенка к чтению, воспитывают читательскую культуру. Однако существует немалый процент школьников, которые вовсе не любят читать. Где таятся неиспользованные ресурсы воспитания читателей? В семье!</w:t>
      </w:r>
    </w:p>
    <w:p w:rsidR="00D74E8F" w:rsidRDefault="00D74E8F" w:rsidP="00D74E8F">
      <w:pPr>
        <w:pStyle w:val="ql-align-center"/>
        <w:jc w:val="center"/>
      </w:pPr>
      <w:r>
        <w:rPr>
          <w:rStyle w:val="a3"/>
          <w:b/>
          <w:bCs/>
          <w:sz w:val="22"/>
          <w:szCs w:val="22"/>
          <w:u w:val="single"/>
        </w:rPr>
        <w:t>Польза сказок в развитии ребенка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sz w:val="22"/>
          <w:szCs w:val="22"/>
        </w:rPr>
        <w:t>Все родители, имеющие детей-дошкольников, знают, как дети любят сказки. Родители выходят из себя, читая в сотый раз одну и ту же сказку, которую ребенок знает наизусть. При этом пропуск куска текста вызывает негодующие крики ребенка. 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sz w:val="22"/>
          <w:szCs w:val="22"/>
        </w:rPr>
        <w:t>Что же это за феномен – любовь детей к сказке, и в чем заключается их польза в воспитании? Попробуем вместе разобраться в этом вопросе.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rStyle w:val="a3"/>
          <w:b/>
          <w:bCs/>
          <w:sz w:val="22"/>
          <w:szCs w:val="22"/>
          <w:u w:val="single"/>
        </w:rPr>
        <w:t>Сказки развивают внимание. </w:t>
      </w:r>
      <w:r>
        <w:rPr>
          <w:sz w:val="22"/>
          <w:szCs w:val="22"/>
        </w:rPr>
        <w:t>Слушая описание событий, происходящих чудес и приключений персонажей, ребенок задействует все свое внимание и удерживает его на протяжении всей истории. Это, в свою очередь, на уровне эмоций, поощряет ребенка к размышлению, порождает в его голове множество разных вопросов, на которые он будет искать ответы.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sz w:val="22"/>
          <w:szCs w:val="22"/>
        </w:rPr>
        <w:t> </w:t>
      </w:r>
      <w:r>
        <w:rPr>
          <w:rStyle w:val="a3"/>
          <w:b/>
          <w:bCs/>
          <w:sz w:val="22"/>
          <w:szCs w:val="22"/>
          <w:u w:val="single"/>
        </w:rPr>
        <w:t>Развивают руки.</w:t>
      </w:r>
      <w:r>
        <w:rPr>
          <w:sz w:val="22"/>
          <w:szCs w:val="22"/>
        </w:rPr>
        <w:t xml:space="preserve"> И это не нуждается в комментариях. Не случайно </w:t>
      </w:r>
      <w:proofErr w:type="gramStart"/>
      <w:r>
        <w:rPr>
          <w:sz w:val="22"/>
          <w:szCs w:val="22"/>
        </w:rPr>
        <w:t xml:space="preserve">говорится </w:t>
      </w:r>
      <w:r w:rsidRPr="00D74E8F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>Когда я слушаю - узнаю, когда делаю - запоминаю». Детям предлагается что-то сделать: вырезать, склеить, изобразить сказку схематично, показать эпизод текста с помощью мимики и жестов.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rStyle w:val="a3"/>
          <w:b/>
          <w:bCs/>
          <w:sz w:val="22"/>
          <w:szCs w:val="22"/>
          <w:u w:val="single"/>
        </w:rPr>
        <w:t>Прививают понятия о добре и зле. </w:t>
      </w:r>
      <w:r>
        <w:rPr>
          <w:sz w:val="22"/>
          <w:szCs w:val="22"/>
        </w:rPr>
        <w:t>В сказках все персонажи делятся на хороших и плохих, добрых и злых. Слушая сказки, ребенок понимает, что такое хорошо и что плохо, как поступать правильно, а как не нужно. Кроме того, дети склонны подражать своим любимым героям.  Нет необходимости убеждать, что доброта стала наиболее дефицитным явлением в окружающем мире. Каким мы представляем себе доброго человека - любящим помогать другим, умеющим сочувствовать, сопереживать и т.д. В целой системе методов и средств воспитания добрых чувств не последнюю роль играют именно сказки: дети любят героев, они им становятся родными, близкими, а значит, могут и должны стать примерами для подражания. Только важно тактично направить мысли и чувства малышей в нужное русло.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rStyle w:val="a3"/>
          <w:b/>
          <w:bCs/>
          <w:sz w:val="22"/>
          <w:szCs w:val="22"/>
          <w:u w:val="single"/>
        </w:rPr>
        <w:t>Знакомят с окружающим миром и взаимоотношениями людей.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sz w:val="22"/>
          <w:szCs w:val="22"/>
        </w:rPr>
        <w:t>В сказках описаны взаимоотношения и взаимодействия людей. В раннем возрасте ребенок еще не умеет анализировать, сопоставлять и логически мыслить. Поэтому польза сказок очевидна. В них все описывается простым языком и простыми словами. Таким образом, ребенку становится понятен окружающий его мир.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sz w:val="22"/>
          <w:szCs w:val="22"/>
        </w:rPr>
        <w:t>Учат справляться с трудными ситуациями Ребенок, который сталкивается с какой- либо трудность, может найти для себя решения или идею, опираясь на сказочный сюжет. Дети и сами подсознательно используют сказку для решения своих проблем. Почему дети придумывают и рассказывают леденящие душу «ужастики» и почему они пользуются такой популярностью в детской среде? Потому что это защитная реакция, помогающая преодолеть страх и растерянность, возникающие в детской душе при столкновении с большим и непонятным миром, полным опасностей и неожиданностей. Вот дети и избавляются от своих страхов и беспокойств с помощью страшилок.</w:t>
      </w:r>
    </w:p>
    <w:p w:rsidR="00D74E8F" w:rsidRDefault="00D74E8F" w:rsidP="00D74E8F">
      <w:pPr>
        <w:pStyle w:val="ql-align-justify"/>
        <w:jc w:val="both"/>
      </w:pPr>
      <w:r>
        <w:rPr>
          <w:rStyle w:val="a3"/>
          <w:b/>
          <w:bCs/>
          <w:sz w:val="22"/>
          <w:szCs w:val="22"/>
          <w:u w:val="single"/>
        </w:rPr>
        <w:t>Утешают.</w:t>
      </w:r>
      <w:r>
        <w:rPr>
          <w:sz w:val="22"/>
          <w:szCs w:val="22"/>
        </w:rPr>
        <w:t> Благодаря сказочным историям ребенок понимает, что другие тоже испытывают трудности. Не только он один может огорчаться, плакать, боятся, это же делают и другие. Осознание того, что он не одинок в своих трудностях, может поддерживать ребенка в раннем возрасте.</w:t>
      </w:r>
    </w:p>
    <w:p w:rsidR="00D74E8F" w:rsidRDefault="00D74E8F" w:rsidP="00D74E8F">
      <w:pPr>
        <w:pStyle w:val="ql-align-justify"/>
        <w:spacing w:before="0" w:beforeAutospacing="0" w:after="0" w:afterAutospacing="0"/>
        <w:jc w:val="both"/>
      </w:pPr>
      <w:r>
        <w:rPr>
          <w:rStyle w:val="a3"/>
          <w:b/>
          <w:bCs/>
          <w:sz w:val="22"/>
          <w:szCs w:val="22"/>
          <w:u w:val="single"/>
        </w:rPr>
        <w:lastRenderedPageBreak/>
        <w:t>Развивают речь и фантазию детей. </w:t>
      </w:r>
      <w:r>
        <w:rPr>
          <w:sz w:val="22"/>
          <w:szCs w:val="22"/>
        </w:rPr>
        <w:t xml:space="preserve">Чтение сказок расширяет словарный запас ребенка и помогает развитию речи. Слушая сказку, ребенок знакомится с народным фольклором, запоминает пословицы и поговорки («Не садись не в свои сани», «Нет лучшего дружка, чем родная матушка»). Не случайно педагоги и логопеды применяют </w:t>
      </w:r>
      <w:proofErr w:type="spellStart"/>
      <w:r>
        <w:rPr>
          <w:sz w:val="22"/>
          <w:szCs w:val="22"/>
        </w:rPr>
        <w:t>сказкотерапию</w:t>
      </w:r>
      <w:proofErr w:type="spellEnd"/>
      <w:r>
        <w:rPr>
          <w:sz w:val="22"/>
          <w:szCs w:val="22"/>
        </w:rPr>
        <w:t> для занятий с детьми, имеющими задержки речевого развития. Сказочные образы помогают развивать детскую фантазию. Ставя себя на место положительного героя, ребенок может вступить в бой с врагом (заросли крапивы) при помощи волшебного меча (палки) или отправиться на Марс в ракете из сдвинутых стульев. Психологи говорят, что фантазия помогает ребенку в развитии интеллекта, поэтому фантазировать ребенку очень полезно.</w:t>
      </w:r>
    </w:p>
    <w:p w:rsidR="00D74E8F" w:rsidRDefault="00D74E8F" w:rsidP="00D74E8F">
      <w:pPr>
        <w:pStyle w:val="ql-align-justify"/>
        <w:jc w:val="both"/>
      </w:pPr>
      <w:r>
        <w:rPr>
          <w:rStyle w:val="a3"/>
          <w:b/>
          <w:bCs/>
          <w:sz w:val="22"/>
          <w:szCs w:val="22"/>
          <w:u w:val="single"/>
        </w:rPr>
        <w:t>Польза сказок перед сном.</w:t>
      </w:r>
      <w:r>
        <w:rPr>
          <w:sz w:val="22"/>
          <w:szCs w:val="22"/>
        </w:rPr>
        <w:t> Сказка испокон веков использовалась, как средство положительного воздействия на эмоциональное состояние ребенка. Самый яркий пример этого воздействия – сказка на ночь. Ребенок слушает успокаивающий, убаюкивающий ритм слов, слышит родной голос – все хорошо, мама рядом, сказочная история уводит его все дальше от дневных печалей и радостей и наконец он засыпает. Кстати, если вашего ребенка беспокоят плохие сны, то сказка легко поможет вам справиться с этой проблемой. Станьте сказочником вместе с ребенком. Ведь никакая аудио и видеотехника, никакое профессиональное исполнение не заменят малышу вашего присутствия и внимания. Не стесняйтесь, придумывайте и рассказывайте сказки своим детям, тем более что слушатели вам достались внимательные и благодарные! Итак, можно однозначно заключить, что польза сказок, несомненно, велика. При помощи сказок, взрослые могут обогатить внутренний мир своих детей, привить им любовь к чтению и книгам. А это, в свою очередь, помогает им стать более уверенными и успешными людьми.</w:t>
      </w:r>
    </w:p>
    <w:p w:rsidR="00D74E8F" w:rsidRDefault="00D74E8F" w:rsidP="00D74E8F">
      <w:pPr>
        <w:pStyle w:val="ql-align-center"/>
        <w:jc w:val="center"/>
      </w:pPr>
      <w:r>
        <w:t> </w:t>
      </w:r>
    </w:p>
    <w:p w:rsidR="00D74E8F" w:rsidRDefault="00D74E8F" w:rsidP="00D74E8F">
      <w:pPr>
        <w:pStyle w:val="ql-align-center"/>
        <w:spacing w:before="0" w:beforeAutospacing="0" w:after="0" w:afterAutospacing="0"/>
        <w:jc w:val="center"/>
      </w:pPr>
      <w:r>
        <w:rPr>
          <w:rStyle w:val="a3"/>
          <w:b/>
          <w:bCs/>
          <w:sz w:val="22"/>
          <w:szCs w:val="22"/>
        </w:rPr>
        <w:t xml:space="preserve">Восемнадцать </w:t>
      </w:r>
      <w:bookmarkStart w:id="0" w:name="_GoBack"/>
      <w:r>
        <w:rPr>
          <w:rStyle w:val="a3"/>
          <w:b/>
          <w:bCs/>
          <w:sz w:val="22"/>
          <w:szCs w:val="22"/>
        </w:rPr>
        <w:t>«зачем» нужны детские книжки… ну, мало ли зачем. Например, можно в них цветы сушить…  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1. Книга развивает наш язык и увеличивает запас слов. Она учит нас выражать наши мысли и понимать, что говорят и пишут другие.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2. Книга развивает наше мышление. Из книг мы учимся абстрактным понятиям, книги расширяют горизонты нашего мира.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3. Книга стимулирует фантазию и учит нас мыслить образами.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4. Из книг мы узнаем о других странах и о другом образе жизни, о природе, технике, истории и обо всем на свете</w:t>
      </w:r>
      <w:bookmarkEnd w:id="0"/>
      <w:r>
        <w:rPr>
          <w:rStyle w:val="a3"/>
          <w:b/>
          <w:bCs/>
          <w:sz w:val="22"/>
          <w:szCs w:val="22"/>
        </w:rPr>
        <w:t>, что нас интересует.</w:t>
      </w:r>
    </w:p>
    <w:p w:rsidR="00D74E8F" w:rsidRDefault="00D74E8F" w:rsidP="00D74E8F">
      <w:pPr>
        <w:pStyle w:val="ql-align-right"/>
        <w:jc w:val="right"/>
      </w:pPr>
      <w:r>
        <w:rPr>
          <w:rStyle w:val="a3"/>
          <w:sz w:val="22"/>
          <w:szCs w:val="22"/>
        </w:rPr>
        <w:t>Посредством книги я проживаю тысячу жизней, оставаясь самим собой.</w:t>
      </w:r>
    </w:p>
    <w:p w:rsidR="00D74E8F" w:rsidRDefault="00D74E8F" w:rsidP="00D74E8F">
      <w:pPr>
        <w:pStyle w:val="ql-align-right"/>
        <w:jc w:val="right"/>
      </w:pPr>
      <w:r>
        <w:rPr>
          <w:rStyle w:val="a3"/>
          <w:sz w:val="22"/>
          <w:szCs w:val="22"/>
        </w:rPr>
        <w:t>К. С. Льюис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5. Книга развивает нашу способность к сопереживанию. Мы учимся вживаться в положение других людей.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6. Книги придают нам силы и вдохновение. Они увлекают и развлекают. Они заставляют нас смеяться и плакать. Они приносят утешение и указывают выход из трудного положения.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7. Книги задают важные вопросы, над которыми стоит задуматься.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8. Книга учит нас этике. Она заставляет нас размышлять о добре и зле.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9. Книга объясняет жизнь и помогает нам увидеть связь одного явления с другим.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10. Из книг мы понимаем, что не на все вопросы есть однозначные ответы, что на любую проблему можно посмотреть с разных точек зрения. Книги показывают, что конфликты не обязательно решать путём насилия.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11. Книги помогают нам познать самих себя. Для чувства собственного достоинства очень важно знать, что другие люди думают, чувствуют и реагируют так же, как мы. Она точь-в-точь как я.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12. Книги помогают нам понять других. Читая книги, написанные писателями других культур и эпох, и видя, что их мысли и чувства похожи на наши, мы лучше понимаем другие культуры и избавляемся от предрассудков.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13. Книги сокращают одиночество. Книгу можно взять с собой куда угодно. Ее можно бесплатно взять в библиотеке, и ей не нужна электросеть.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14. Книги – это часть нашего культурного наследия. Они создают общие точки отсчета.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lastRenderedPageBreak/>
        <w:t>15. Хорошую детскую книжку можно читать вслух на радость взрослым и детям. Она объединяет поколения.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16. Детская книжка открывает нам путь в большую литературу – огромный мир на всю нашу жизнь. Пусть первая встреча с книгой станет незабываемым событием.</w:t>
      </w:r>
    </w:p>
    <w:p w:rsidR="00D74E8F" w:rsidRDefault="00D74E8F" w:rsidP="00D74E8F">
      <w:pPr>
        <w:pStyle w:val="ql-align-right"/>
        <w:jc w:val="right"/>
      </w:pPr>
      <w:r>
        <w:rPr>
          <w:rStyle w:val="a3"/>
          <w:sz w:val="22"/>
          <w:szCs w:val="22"/>
        </w:rPr>
        <w:t>Книга — сад, умещающийся в кармане (Арабская пословица)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sz w:val="22"/>
          <w:szCs w:val="22"/>
        </w:rPr>
        <w:t>      Детская книжка открывает нам путь в большую литературу –огромный мир на всю нашу жизнь. Пусть первая встреча с книгой станет незабываемым событием.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17. Детская книжка обогащает культуру страны. Над книжкой работает множество людей: писатели, художники, издатели, редакторы, печатники, рецензенты, книготорговцы, библиотекари…</w:t>
      </w:r>
    </w:p>
    <w:p w:rsidR="00D74E8F" w:rsidRDefault="00D74E8F" w:rsidP="00D74E8F">
      <w:pPr>
        <w:pStyle w:val="a4"/>
        <w:spacing w:before="0" w:beforeAutospacing="0" w:after="0" w:afterAutospacing="0"/>
      </w:pPr>
      <w:r>
        <w:rPr>
          <w:rStyle w:val="a3"/>
          <w:b/>
          <w:bCs/>
          <w:sz w:val="22"/>
          <w:szCs w:val="22"/>
        </w:rPr>
        <w:t>18. Детская книжка – это также важная часть культурного экспорта, которая приносит стране доходы и повышает ее престиж за рубежом.</w:t>
      </w:r>
    </w:p>
    <w:p w:rsidR="00D74E8F" w:rsidRDefault="00D74E8F" w:rsidP="00D74E8F">
      <w:pPr>
        <w:pStyle w:val="ql-align-right"/>
        <w:jc w:val="right"/>
      </w:pPr>
      <w:r>
        <w:rPr>
          <w:rStyle w:val="a3"/>
          <w:sz w:val="22"/>
          <w:szCs w:val="22"/>
        </w:rPr>
        <w:t>Три важнейших функции книжки-картинки: встреча ребенка с</w:t>
      </w:r>
    </w:p>
    <w:p w:rsidR="00D74E8F" w:rsidRDefault="00D74E8F" w:rsidP="00D74E8F">
      <w:pPr>
        <w:pStyle w:val="ql-align-right"/>
        <w:jc w:val="right"/>
      </w:pPr>
      <w:r>
        <w:rPr>
          <w:rStyle w:val="a3"/>
          <w:sz w:val="22"/>
          <w:szCs w:val="22"/>
        </w:rPr>
        <w:t>картинкой- искусством, встреча ребенка с литературой, встреча ребенка с родителями. Третья функция книжки, на мой взгляд, самая важная.</w:t>
      </w:r>
    </w:p>
    <w:p w:rsidR="00D74E8F" w:rsidRDefault="00D74E8F" w:rsidP="00D74E8F">
      <w:pPr>
        <w:pStyle w:val="ql-align-right"/>
        <w:jc w:val="right"/>
      </w:pPr>
      <w:r>
        <w:rPr>
          <w:rStyle w:val="a3"/>
          <w:sz w:val="22"/>
          <w:szCs w:val="22"/>
        </w:rPr>
        <w:t xml:space="preserve">(Макс </w:t>
      </w:r>
      <w:proofErr w:type="spellStart"/>
      <w:r>
        <w:rPr>
          <w:rStyle w:val="a3"/>
          <w:sz w:val="22"/>
          <w:szCs w:val="22"/>
        </w:rPr>
        <w:t>Лундгрен</w:t>
      </w:r>
      <w:proofErr w:type="spellEnd"/>
      <w:r>
        <w:rPr>
          <w:rStyle w:val="a3"/>
          <w:sz w:val="22"/>
          <w:szCs w:val="22"/>
        </w:rPr>
        <w:t>)</w:t>
      </w:r>
    </w:p>
    <w:p w:rsidR="00D74E8F" w:rsidRDefault="00D74E8F" w:rsidP="00D74E8F">
      <w:pPr>
        <w:pStyle w:val="a4"/>
      </w:pPr>
      <w:r>
        <w:rPr>
          <w:sz w:val="22"/>
          <w:szCs w:val="22"/>
        </w:rPr>
        <w:t>/Источник информации: газета "Библиотека в школе", 2004, № 1/</w:t>
      </w:r>
    </w:p>
    <w:p w:rsidR="00B11C4B" w:rsidRDefault="00D74E8F" w:rsidP="00D74E8F">
      <w:pPr>
        <w:spacing w:line="240" w:lineRule="auto"/>
      </w:pPr>
    </w:p>
    <w:sectPr w:rsidR="00B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8F"/>
    <w:rsid w:val="00463D86"/>
    <w:rsid w:val="006E1BBC"/>
    <w:rsid w:val="00D7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61C1"/>
  <w15:chartTrackingRefBased/>
  <w15:docId w15:val="{E21CD3FE-2911-49D6-B6CB-DAE86C8E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D7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74E8F"/>
    <w:rPr>
      <w:i/>
      <w:iCs/>
    </w:rPr>
  </w:style>
  <w:style w:type="paragraph" w:customStyle="1" w:styleId="ql-align-justify">
    <w:name w:val="ql-align-justify"/>
    <w:basedOn w:val="a"/>
    <w:rsid w:val="00D7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7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right">
    <w:name w:val="ql-align-right"/>
    <w:basedOn w:val="a"/>
    <w:rsid w:val="00D7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Морозики</dc:creator>
  <cp:keywords/>
  <dc:description/>
  <cp:lastModifiedBy>Морозики</cp:lastModifiedBy>
  <cp:revision>1</cp:revision>
  <dcterms:created xsi:type="dcterms:W3CDTF">2024-09-12T17:11:00Z</dcterms:created>
  <dcterms:modified xsi:type="dcterms:W3CDTF">2024-09-12T17:13:00Z</dcterms:modified>
</cp:coreProperties>
</file>